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2356" w14:textId="57A44368" w:rsidR="0006589B" w:rsidRDefault="000658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1"/>
        <w:gridCol w:w="4394"/>
        <w:gridCol w:w="972"/>
        <w:gridCol w:w="1973"/>
      </w:tblGrid>
      <w:tr w:rsidR="0006589B" w14:paraId="2F044235" w14:textId="77777777" w:rsidTr="0006589B">
        <w:tc>
          <w:tcPr>
            <w:tcW w:w="19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650624C1" w14:textId="710C9893" w:rsidR="0006589B" w:rsidRDefault="0006589B"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59264" behindDoc="0" locked="0" layoutInCell="1" allowOverlap="1" wp14:anchorId="147215FD" wp14:editId="5F450680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127000</wp:posOffset>
                  </wp:positionV>
                  <wp:extent cx="889000" cy="889000"/>
                  <wp:effectExtent l="0" t="0" r="6350" b="0"/>
                  <wp:wrapThrough wrapText="bothSides">
                    <wp:wrapPolygon edited="0">
                      <wp:start x="13886" y="0"/>
                      <wp:lineTo x="6480" y="2777"/>
                      <wp:lineTo x="0" y="6480"/>
                      <wp:lineTo x="0" y="11571"/>
                      <wp:lineTo x="2777" y="15737"/>
                      <wp:lineTo x="926" y="20829"/>
                      <wp:lineTo x="3240" y="20829"/>
                      <wp:lineTo x="10646" y="19903"/>
                      <wp:lineTo x="21291" y="17589"/>
                      <wp:lineTo x="21291" y="12034"/>
                      <wp:lineTo x="15737" y="8331"/>
                      <wp:lineTo x="15737" y="0"/>
                      <wp:lineTo x="13886" y="0"/>
                    </wp:wrapPolygon>
                  </wp:wrapThrough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6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33ADDE5" w14:textId="77777777" w:rsidR="0006589B" w:rsidRDefault="0006589B" w:rsidP="0006589B">
            <w:pPr>
              <w:widowControl w:val="0"/>
              <w:spacing w:line="225" w:lineRule="auto"/>
              <w:jc w:val="center"/>
              <w:rPr>
                <w:b/>
                <w:sz w:val="36"/>
                <w:szCs w:val="36"/>
                <w:lang w:val="en"/>
              </w:rPr>
            </w:pPr>
          </w:p>
          <w:p w14:paraId="383CCE5E" w14:textId="5ECCD601" w:rsidR="0006589B" w:rsidRPr="002557D9" w:rsidRDefault="0006589B" w:rsidP="0006589B">
            <w:pPr>
              <w:widowControl w:val="0"/>
              <w:spacing w:line="225" w:lineRule="auto"/>
              <w:jc w:val="center"/>
              <w:rPr>
                <w:rFonts w:cstheme="minorHAnsi"/>
                <w:b/>
                <w:sz w:val="36"/>
                <w:szCs w:val="36"/>
                <w:lang w:val="en"/>
              </w:rPr>
            </w:pPr>
            <w:r w:rsidRPr="002557D9">
              <w:rPr>
                <w:rFonts w:cstheme="minorHAnsi"/>
                <w:b/>
                <w:sz w:val="36"/>
                <w:szCs w:val="36"/>
                <w:lang w:val="en"/>
              </w:rPr>
              <w:t>Carlos E. Haile Middle School</w:t>
            </w:r>
          </w:p>
          <w:p w14:paraId="503506FB" w14:textId="18199CB8" w:rsidR="0006589B" w:rsidRPr="002557D9" w:rsidRDefault="0006589B" w:rsidP="0006589B">
            <w:pPr>
              <w:widowControl w:val="0"/>
              <w:spacing w:line="225" w:lineRule="auto"/>
              <w:jc w:val="center"/>
              <w:rPr>
                <w:rFonts w:cstheme="minorHAnsi"/>
                <w:b/>
                <w:sz w:val="32"/>
                <w:szCs w:val="32"/>
                <w:lang w:val="en"/>
              </w:rPr>
            </w:pPr>
            <w:r w:rsidRPr="002557D9">
              <w:rPr>
                <w:rFonts w:cstheme="minorHAnsi"/>
                <w:b/>
                <w:sz w:val="32"/>
                <w:szCs w:val="32"/>
                <w:lang w:val="en"/>
              </w:rPr>
              <w:t xml:space="preserve">School Advisory Committee Meeting </w:t>
            </w:r>
          </w:p>
          <w:p w14:paraId="323C6D1C" w14:textId="367BFAB7" w:rsidR="0006589B" w:rsidRPr="002557D9" w:rsidRDefault="00EC64E4" w:rsidP="0006589B">
            <w:pPr>
              <w:widowControl w:val="0"/>
              <w:spacing w:line="225" w:lineRule="auto"/>
              <w:jc w:val="center"/>
              <w:rPr>
                <w:rFonts w:cstheme="minorHAnsi"/>
                <w:b/>
                <w:sz w:val="32"/>
                <w:szCs w:val="32"/>
                <w:lang w:val="en"/>
              </w:rPr>
            </w:pPr>
            <w:r w:rsidRPr="002557D9">
              <w:rPr>
                <w:rFonts w:cstheme="minorHAnsi"/>
                <w:b/>
                <w:sz w:val="32"/>
                <w:szCs w:val="32"/>
                <w:lang w:val="en"/>
              </w:rPr>
              <w:t>Tuesday</w:t>
            </w:r>
            <w:r w:rsidR="001B3598" w:rsidRPr="002557D9">
              <w:rPr>
                <w:rFonts w:cstheme="minorHAnsi"/>
                <w:b/>
                <w:sz w:val="32"/>
                <w:szCs w:val="32"/>
                <w:lang w:val="en"/>
              </w:rPr>
              <w:t xml:space="preserve">, January </w:t>
            </w:r>
            <w:r w:rsidR="00B6447E" w:rsidRPr="002557D9">
              <w:rPr>
                <w:rFonts w:cstheme="minorHAnsi"/>
                <w:b/>
                <w:sz w:val="32"/>
                <w:szCs w:val="32"/>
                <w:lang w:val="en"/>
              </w:rPr>
              <w:t>30</w:t>
            </w:r>
            <w:r w:rsidR="001B3598" w:rsidRPr="002557D9">
              <w:rPr>
                <w:rFonts w:cstheme="minorHAnsi"/>
                <w:b/>
                <w:sz w:val="32"/>
                <w:szCs w:val="32"/>
                <w:lang w:val="en"/>
              </w:rPr>
              <w:t>, 2024</w:t>
            </w:r>
          </w:p>
          <w:p w14:paraId="6CA96F58" w14:textId="45FD08CA" w:rsidR="0006589B" w:rsidRPr="0006589B" w:rsidRDefault="0006589B" w:rsidP="0006589B">
            <w:pPr>
              <w:widowControl w:val="0"/>
              <w:spacing w:line="225" w:lineRule="auto"/>
              <w:jc w:val="center"/>
              <w:rPr>
                <w:b/>
                <w:sz w:val="36"/>
                <w:szCs w:val="36"/>
                <w:lang w:val="en"/>
              </w:rPr>
            </w:pPr>
          </w:p>
        </w:tc>
        <w:tc>
          <w:tcPr>
            <w:tcW w:w="19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7448E7A" w14:textId="77777777" w:rsidR="0006589B" w:rsidRDefault="0006589B" w:rsidP="0006589B">
            <w:pPr>
              <w:widowControl w:val="0"/>
              <w:spacing w:line="225" w:lineRule="auto"/>
              <w:jc w:val="center"/>
              <w:rPr>
                <w:rFonts w:cstheme="minorHAnsi"/>
                <w:sz w:val="32"/>
                <w:szCs w:val="32"/>
              </w:rPr>
            </w:pPr>
            <w:r w:rsidRPr="0003232F">
              <w:rPr>
                <w:rFonts w:cstheme="minorHAnsi"/>
                <w:sz w:val="36"/>
                <w:szCs w:val="36"/>
              </w:rPr>
              <w:t xml:space="preserve">Convener:  </w:t>
            </w:r>
            <w:r w:rsidR="006D1121">
              <w:rPr>
                <w:rFonts w:cstheme="minorHAnsi"/>
                <w:sz w:val="32"/>
                <w:szCs w:val="32"/>
              </w:rPr>
              <w:t>M</w:t>
            </w:r>
            <w:r w:rsidR="007122C8">
              <w:rPr>
                <w:rFonts w:cstheme="minorHAnsi"/>
                <w:sz w:val="32"/>
                <w:szCs w:val="32"/>
              </w:rPr>
              <w:t>s</w:t>
            </w:r>
            <w:r w:rsidR="006D1121">
              <w:rPr>
                <w:rFonts w:cstheme="minorHAnsi"/>
                <w:sz w:val="32"/>
                <w:szCs w:val="32"/>
              </w:rPr>
              <w:t xml:space="preserve">. </w:t>
            </w:r>
            <w:r w:rsidR="001F5481">
              <w:rPr>
                <w:rFonts w:cstheme="minorHAnsi"/>
                <w:sz w:val="32"/>
                <w:szCs w:val="32"/>
              </w:rPr>
              <w:t>Wood</w:t>
            </w:r>
          </w:p>
          <w:p w14:paraId="687A1854" w14:textId="4CBBB4BD" w:rsidR="00BD47CF" w:rsidRPr="0003232F" w:rsidRDefault="00BD47CF" w:rsidP="0006589B">
            <w:pPr>
              <w:widowControl w:val="0"/>
              <w:spacing w:line="225" w:lineRule="auto"/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2"/>
                <w:szCs w:val="32"/>
              </w:rPr>
              <w:t>Media Center and TEAMS</w:t>
            </w:r>
          </w:p>
        </w:tc>
      </w:tr>
      <w:tr w:rsidR="0006589B" w14:paraId="5E981C4B" w14:textId="77777777" w:rsidTr="0006589B">
        <w:tc>
          <w:tcPr>
            <w:tcW w:w="9310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13FAE906" w14:textId="26ADB52F" w:rsidR="0006589B" w:rsidRPr="0003232F" w:rsidRDefault="0006589B" w:rsidP="0006589B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3232F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Mission Statement</w:t>
            </w:r>
          </w:p>
          <w:p w14:paraId="1BCA51FD" w14:textId="77777777" w:rsidR="0006589B" w:rsidRPr="0003232F" w:rsidRDefault="0006589B" w:rsidP="0006589B">
            <w:pPr>
              <w:ind w:left="540" w:right="630"/>
              <w:jc w:val="center"/>
              <w:rPr>
                <w:rFonts w:cstheme="minorHAnsi"/>
                <w:sz w:val="24"/>
                <w:szCs w:val="24"/>
              </w:rPr>
            </w:pPr>
            <w:r w:rsidRPr="0003232F">
              <w:rPr>
                <w:rFonts w:cstheme="minorHAnsi"/>
                <w:color w:val="000000" w:themeColor="text1"/>
                <w:sz w:val="8"/>
                <w:szCs w:val="8"/>
              </w:rPr>
              <w:br/>
            </w:r>
            <w:r w:rsidRPr="0003232F">
              <w:rPr>
                <w:rFonts w:cstheme="minorHAnsi"/>
                <w:sz w:val="24"/>
                <w:szCs w:val="24"/>
              </w:rPr>
              <w:t xml:space="preserve">We will inspire our students with a passion for learning, empowering them to pursue their dreams confidently and creatively while contributing to our community, </w:t>
            </w:r>
            <w:proofErr w:type="gramStart"/>
            <w:r w:rsidRPr="0003232F">
              <w:rPr>
                <w:rFonts w:cstheme="minorHAnsi"/>
                <w:sz w:val="24"/>
                <w:szCs w:val="24"/>
              </w:rPr>
              <w:t>nation</w:t>
            </w:r>
            <w:proofErr w:type="gramEnd"/>
            <w:r w:rsidRPr="0003232F">
              <w:rPr>
                <w:rFonts w:cstheme="minorHAnsi"/>
                <w:sz w:val="24"/>
                <w:szCs w:val="24"/>
              </w:rPr>
              <w:t xml:space="preserve"> and world. </w:t>
            </w:r>
          </w:p>
          <w:p w14:paraId="79A23354" w14:textId="77777777" w:rsidR="0006589B" w:rsidRDefault="0006589B"/>
        </w:tc>
      </w:tr>
      <w:tr w:rsidR="0006589B" w14:paraId="63899DFB" w14:textId="77777777" w:rsidTr="002A16A0">
        <w:trPr>
          <w:trHeight w:val="2200"/>
        </w:trPr>
        <w:tc>
          <w:tcPr>
            <w:tcW w:w="636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5B689272" w14:textId="77777777" w:rsidR="0006589B" w:rsidRDefault="0006589B"/>
          <w:p w14:paraId="55C6F5F5" w14:textId="77777777" w:rsidR="0006589B" w:rsidRDefault="0006589B"/>
          <w:p w14:paraId="4B99C2AB" w14:textId="725F38B5" w:rsidR="0003232F" w:rsidRPr="0019685B" w:rsidRDefault="0003232F" w:rsidP="0019685B">
            <w:pPr>
              <w:rPr>
                <w:rFonts w:cstheme="minorHAnsi"/>
                <w:sz w:val="24"/>
                <w:szCs w:val="24"/>
              </w:rPr>
            </w:pPr>
          </w:p>
          <w:p w14:paraId="37A96143" w14:textId="77777777" w:rsidR="00EC64E4" w:rsidRDefault="00EC64E4" w:rsidP="00EC64E4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Call to Order</w:t>
            </w:r>
          </w:p>
          <w:p w14:paraId="78050BAC" w14:textId="77777777" w:rsidR="00EC64E4" w:rsidRDefault="00EC64E4" w:rsidP="00EC64E4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cstheme="minorHAnsi"/>
                <w:sz w:val="24"/>
                <w:szCs w:val="24"/>
              </w:rPr>
            </w:pPr>
            <w:r w:rsidRPr="0003232F">
              <w:rPr>
                <w:rFonts w:cstheme="minorHAnsi"/>
                <w:sz w:val="24"/>
                <w:szCs w:val="24"/>
              </w:rPr>
              <w:t>Establish Quorum for Voting Members</w:t>
            </w:r>
          </w:p>
          <w:p w14:paraId="749DB87F" w14:textId="77777777" w:rsidR="00EC64E4" w:rsidRDefault="00EC64E4" w:rsidP="00EC64E4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SAC Roster</w:t>
            </w:r>
          </w:p>
          <w:p w14:paraId="61BBD972" w14:textId="278EF1F1" w:rsidR="00EC64E4" w:rsidRDefault="00EC64E4" w:rsidP="00EC64E4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cstheme="minorHAnsi"/>
                <w:sz w:val="24"/>
                <w:szCs w:val="24"/>
              </w:rPr>
            </w:pPr>
            <w:r w:rsidRPr="001F5481">
              <w:rPr>
                <w:rFonts w:cstheme="minorHAnsi"/>
                <w:sz w:val="24"/>
                <w:szCs w:val="24"/>
              </w:rPr>
              <w:t xml:space="preserve">Review and approval of </w:t>
            </w:r>
            <w:r>
              <w:rPr>
                <w:rFonts w:cstheme="minorHAnsi"/>
                <w:sz w:val="24"/>
                <w:szCs w:val="24"/>
              </w:rPr>
              <w:t xml:space="preserve">November </w:t>
            </w:r>
            <w:r w:rsidRPr="001F5481">
              <w:rPr>
                <w:rFonts w:cstheme="minorHAnsi"/>
                <w:sz w:val="24"/>
                <w:szCs w:val="24"/>
              </w:rPr>
              <w:t>SAC minutes</w:t>
            </w:r>
          </w:p>
          <w:p w14:paraId="7E91C73F" w14:textId="77777777" w:rsidR="00EC64E4" w:rsidRPr="0003232F" w:rsidRDefault="00EC64E4" w:rsidP="00EC64E4">
            <w:pPr>
              <w:rPr>
                <w:rFonts w:cstheme="minorHAnsi"/>
              </w:rPr>
            </w:pPr>
          </w:p>
          <w:p w14:paraId="3995BE1D" w14:textId="77777777" w:rsidR="00EC64E4" w:rsidRPr="0003232F" w:rsidRDefault="00EC64E4" w:rsidP="00EC64E4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cstheme="minorHAnsi"/>
                <w:sz w:val="24"/>
                <w:szCs w:val="24"/>
              </w:rPr>
            </w:pPr>
            <w:r w:rsidRPr="0003232F">
              <w:rPr>
                <w:rFonts w:cstheme="minorHAnsi"/>
                <w:sz w:val="24"/>
                <w:szCs w:val="24"/>
              </w:rPr>
              <w:t>Administrator’s Report- Ms. Nikitopoulos</w:t>
            </w:r>
          </w:p>
          <w:p w14:paraId="299FE0B9" w14:textId="77777777" w:rsidR="00EB3C09" w:rsidRDefault="00EB3C09" w:rsidP="00EB3C09">
            <w:pPr>
              <w:pStyle w:val="ListParagraph"/>
              <w:numPr>
                <w:ilvl w:val="0"/>
                <w:numId w:val="5"/>
              </w:numPr>
              <w:ind w:left="770"/>
              <w:rPr>
                <w:rFonts w:cstheme="minorHAnsi"/>
              </w:rPr>
            </w:pPr>
            <w:r w:rsidRPr="0003232F">
              <w:rPr>
                <w:rFonts w:cstheme="minorHAnsi"/>
              </w:rPr>
              <w:t>Construction &amp; Renovation Update</w:t>
            </w:r>
            <w:r>
              <w:rPr>
                <w:rFonts w:cstheme="minorHAnsi"/>
              </w:rPr>
              <w:t xml:space="preserve"> </w:t>
            </w:r>
          </w:p>
          <w:p w14:paraId="757CD3A6" w14:textId="77777777" w:rsidR="00EB3C09" w:rsidRDefault="00EB3C09" w:rsidP="00EB3C09">
            <w:pPr>
              <w:pStyle w:val="ListParagraph"/>
              <w:numPr>
                <w:ilvl w:val="0"/>
                <w:numId w:val="5"/>
              </w:numPr>
              <w:ind w:left="1123"/>
              <w:rPr>
                <w:rFonts w:cstheme="minorHAnsi"/>
              </w:rPr>
            </w:pPr>
            <w:r>
              <w:rPr>
                <w:rFonts w:cstheme="minorHAnsi"/>
              </w:rPr>
              <w:t>Timeline and Phases</w:t>
            </w:r>
          </w:p>
          <w:p w14:paraId="01C8CE84" w14:textId="636A4285" w:rsidR="00EC64E4" w:rsidRDefault="00EC64E4" w:rsidP="00E43DF1">
            <w:pPr>
              <w:pStyle w:val="ListParagraph"/>
              <w:numPr>
                <w:ilvl w:val="0"/>
                <w:numId w:val="5"/>
              </w:numPr>
              <w:ind w:left="770"/>
              <w:rPr>
                <w:rFonts w:cstheme="minorHAnsi"/>
              </w:rPr>
            </w:pPr>
            <w:r>
              <w:rPr>
                <w:rFonts w:cstheme="minorHAnsi"/>
              </w:rPr>
              <w:t>Staffing Update</w:t>
            </w:r>
          </w:p>
          <w:p w14:paraId="16D57C09" w14:textId="2BDF90CC" w:rsidR="00E43DF1" w:rsidRDefault="00E43DF1" w:rsidP="00E43DF1">
            <w:pPr>
              <w:pStyle w:val="ListParagraph"/>
              <w:numPr>
                <w:ilvl w:val="0"/>
                <w:numId w:val="5"/>
              </w:numPr>
              <w:ind w:left="770"/>
              <w:rPr>
                <w:rFonts w:cstheme="minorHAnsi"/>
              </w:rPr>
            </w:pPr>
            <w:r>
              <w:rPr>
                <w:rFonts w:cstheme="minorHAnsi"/>
              </w:rPr>
              <w:t>24/25 Enrollment and Registration</w:t>
            </w:r>
          </w:p>
          <w:p w14:paraId="5ADF5463" w14:textId="5221E417" w:rsidR="00E43DF1" w:rsidRDefault="00E43DF1" w:rsidP="00E43DF1">
            <w:pPr>
              <w:pStyle w:val="ListParagraph"/>
              <w:numPr>
                <w:ilvl w:val="0"/>
                <w:numId w:val="5"/>
              </w:numPr>
              <w:ind w:left="1130"/>
              <w:rPr>
                <w:rFonts w:cstheme="minorHAnsi"/>
              </w:rPr>
            </w:pPr>
            <w:r>
              <w:rPr>
                <w:rFonts w:cstheme="minorHAnsi"/>
              </w:rPr>
              <w:t xml:space="preserve">Enrollment </w:t>
            </w:r>
            <w:r w:rsidR="00B84931">
              <w:rPr>
                <w:rFonts w:cstheme="minorHAnsi"/>
              </w:rPr>
              <w:t>Initiative/School Choice</w:t>
            </w:r>
          </w:p>
          <w:p w14:paraId="7C8229F1" w14:textId="06342469" w:rsidR="00B84931" w:rsidRDefault="00B84931" w:rsidP="00E43DF1">
            <w:pPr>
              <w:pStyle w:val="ListParagraph"/>
              <w:numPr>
                <w:ilvl w:val="0"/>
                <w:numId w:val="5"/>
              </w:numPr>
              <w:ind w:left="113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B84931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Grade Registration</w:t>
            </w:r>
          </w:p>
          <w:p w14:paraId="63DF3A4E" w14:textId="7EF63308" w:rsidR="00B84931" w:rsidRPr="00E43DF1" w:rsidRDefault="00B84931" w:rsidP="00E43DF1">
            <w:pPr>
              <w:pStyle w:val="ListParagraph"/>
              <w:numPr>
                <w:ilvl w:val="0"/>
                <w:numId w:val="5"/>
              </w:numPr>
              <w:ind w:left="1130"/>
              <w:rPr>
                <w:rFonts w:cstheme="minorHAnsi"/>
              </w:rPr>
            </w:pPr>
            <w:r>
              <w:rPr>
                <w:rFonts w:cstheme="minorHAnsi"/>
              </w:rPr>
              <w:t>Academic Scholars Program</w:t>
            </w:r>
          </w:p>
          <w:p w14:paraId="0FA758C6" w14:textId="718FE71A" w:rsidR="00EC64E4" w:rsidRDefault="00B84931" w:rsidP="00EC64E4">
            <w:pPr>
              <w:pStyle w:val="ListParagraph"/>
              <w:numPr>
                <w:ilvl w:val="0"/>
                <w:numId w:val="5"/>
              </w:numPr>
              <w:ind w:left="770"/>
              <w:rPr>
                <w:rFonts w:cstheme="minorHAnsi"/>
              </w:rPr>
            </w:pPr>
            <w:r>
              <w:rPr>
                <w:rFonts w:cstheme="minorHAnsi"/>
              </w:rPr>
              <w:t>Progress Monitoring #2 (Reading and Math Results)</w:t>
            </w:r>
          </w:p>
          <w:p w14:paraId="0D04979F" w14:textId="6E18D236" w:rsidR="00D5651A" w:rsidRDefault="00D5651A" w:rsidP="00D5651A">
            <w:pPr>
              <w:pStyle w:val="ListParagraph"/>
              <w:numPr>
                <w:ilvl w:val="0"/>
                <w:numId w:val="5"/>
              </w:numPr>
              <w:ind w:left="1130"/>
              <w:rPr>
                <w:rFonts w:cstheme="minorHAnsi"/>
              </w:rPr>
            </w:pPr>
            <w:r>
              <w:rPr>
                <w:rFonts w:cstheme="minorHAnsi"/>
              </w:rPr>
              <w:t>Response to Data Action Plan</w:t>
            </w:r>
          </w:p>
          <w:p w14:paraId="4BF0AAC2" w14:textId="086208F4" w:rsidR="00D5651A" w:rsidRDefault="00D5651A" w:rsidP="00EC64E4">
            <w:pPr>
              <w:pStyle w:val="ListParagraph"/>
              <w:numPr>
                <w:ilvl w:val="0"/>
                <w:numId w:val="5"/>
              </w:numPr>
              <w:ind w:left="770"/>
              <w:rPr>
                <w:rFonts w:cstheme="minorHAnsi"/>
              </w:rPr>
            </w:pPr>
            <w:r>
              <w:rPr>
                <w:rFonts w:cstheme="minorHAnsi"/>
              </w:rPr>
              <w:t>By-Law Review</w:t>
            </w:r>
          </w:p>
          <w:p w14:paraId="2C4D3168" w14:textId="77777777" w:rsidR="00EC64E4" w:rsidRPr="0003232F" w:rsidRDefault="00EC64E4" w:rsidP="00EC64E4">
            <w:pPr>
              <w:pStyle w:val="ListParagraph"/>
              <w:ind w:left="1130"/>
              <w:rPr>
                <w:rFonts w:cstheme="minorHAnsi"/>
              </w:rPr>
            </w:pPr>
          </w:p>
          <w:p w14:paraId="286D3C2C" w14:textId="77777777" w:rsidR="00EC64E4" w:rsidRPr="00C33376" w:rsidRDefault="00EC64E4" w:rsidP="00EC64E4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Safety Committee Update</w:t>
            </w:r>
          </w:p>
          <w:p w14:paraId="4EEEC17D" w14:textId="77777777" w:rsidR="00EC64E4" w:rsidRPr="0003232F" w:rsidRDefault="00EC64E4" w:rsidP="00EC64E4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Adjournment</w:t>
            </w:r>
          </w:p>
          <w:p w14:paraId="3881C4D5" w14:textId="77777777" w:rsidR="00EC64E4" w:rsidRPr="0003232F" w:rsidRDefault="00EC64E4" w:rsidP="00EC64E4">
            <w:pPr>
              <w:ind w:left="140"/>
              <w:rPr>
                <w:rFonts w:cstheme="minorHAnsi"/>
                <w:sz w:val="24"/>
                <w:szCs w:val="24"/>
              </w:rPr>
            </w:pPr>
          </w:p>
          <w:p w14:paraId="4CD689FA" w14:textId="3E92E135" w:rsidR="0006589B" w:rsidRDefault="0006589B"/>
          <w:p w14:paraId="45A89954" w14:textId="77777777" w:rsidR="0006589B" w:rsidRDefault="0006589B"/>
        </w:tc>
        <w:tc>
          <w:tcPr>
            <w:tcW w:w="294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2C9C6F94" w14:textId="77777777" w:rsidR="0006589B" w:rsidRDefault="0006589B"/>
          <w:p w14:paraId="0D94CB7B" w14:textId="77777777" w:rsidR="0006589B" w:rsidRDefault="0006589B" w:rsidP="0006589B">
            <w:pPr>
              <w:widowControl w:val="0"/>
              <w:jc w:val="both"/>
              <w:rPr>
                <w:rFonts w:ascii="Gill Sans MT" w:hAnsi="Gill Sans MT"/>
                <w:sz w:val="24"/>
                <w:szCs w:val="28"/>
                <w:lang w:val="en"/>
              </w:rPr>
            </w:pPr>
            <w:r>
              <w:rPr>
                <w:rFonts w:ascii="Gill Sans MT" w:hAnsi="Gill Sans MT"/>
                <w:b/>
                <w:bCs/>
                <w:sz w:val="24"/>
                <w:szCs w:val="28"/>
                <w:lang w:val="en"/>
              </w:rPr>
              <w:t>PROTOCOLS</w:t>
            </w:r>
            <w:r>
              <w:rPr>
                <w:rFonts w:ascii="Gill Sans MT" w:hAnsi="Gill Sans MT"/>
                <w:sz w:val="24"/>
                <w:szCs w:val="28"/>
                <w:lang w:val="en"/>
              </w:rPr>
              <w:t xml:space="preserve">: </w:t>
            </w:r>
          </w:p>
          <w:p w14:paraId="0322A558" w14:textId="77777777" w:rsidR="0003232F" w:rsidRDefault="0003232F" w:rsidP="0006589B">
            <w:pPr>
              <w:widowControl w:val="0"/>
              <w:jc w:val="both"/>
              <w:rPr>
                <w:rFonts w:ascii="Gill Sans MT" w:hAnsi="Gill Sans MT"/>
                <w:sz w:val="24"/>
                <w:szCs w:val="28"/>
                <w:lang w:val="en"/>
              </w:rPr>
            </w:pPr>
          </w:p>
          <w:p w14:paraId="204EE834" w14:textId="77777777" w:rsidR="0006589B" w:rsidRPr="0003232F" w:rsidRDefault="0006589B" w:rsidP="0006589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cstheme="minorHAnsi"/>
                <w:sz w:val="24"/>
                <w:szCs w:val="28"/>
                <w:lang w:val="en"/>
              </w:rPr>
            </w:pPr>
            <w:r w:rsidRPr="0003232F">
              <w:rPr>
                <w:rFonts w:cstheme="minorHAnsi"/>
                <w:sz w:val="24"/>
                <w:szCs w:val="28"/>
                <w:lang w:val="en"/>
              </w:rPr>
              <w:t>Be on time and participate fully.</w:t>
            </w:r>
          </w:p>
          <w:p w14:paraId="0E2EE76A" w14:textId="77777777" w:rsidR="0006589B" w:rsidRPr="0003232F" w:rsidRDefault="0006589B" w:rsidP="0006589B">
            <w:pPr>
              <w:widowControl w:val="0"/>
              <w:ind w:left="410"/>
              <w:rPr>
                <w:rFonts w:cstheme="minorHAnsi"/>
                <w:sz w:val="24"/>
                <w:szCs w:val="28"/>
                <w:lang w:val="en"/>
              </w:rPr>
            </w:pPr>
          </w:p>
          <w:p w14:paraId="38707CCA" w14:textId="77777777" w:rsidR="0006589B" w:rsidRPr="0003232F" w:rsidRDefault="0006589B" w:rsidP="0006589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cstheme="minorHAnsi"/>
                <w:sz w:val="24"/>
                <w:szCs w:val="28"/>
                <w:lang w:val="en"/>
              </w:rPr>
            </w:pPr>
            <w:r w:rsidRPr="0003232F">
              <w:rPr>
                <w:rFonts w:cstheme="minorHAnsi"/>
                <w:sz w:val="24"/>
                <w:szCs w:val="28"/>
                <w:lang w:val="en"/>
              </w:rPr>
              <w:t>Respect the opinions of others.</w:t>
            </w:r>
          </w:p>
          <w:p w14:paraId="4E701C76" w14:textId="77777777" w:rsidR="0006589B" w:rsidRPr="0003232F" w:rsidRDefault="0006589B" w:rsidP="0006589B">
            <w:pPr>
              <w:widowControl w:val="0"/>
              <w:ind w:left="410"/>
              <w:rPr>
                <w:rFonts w:cstheme="minorHAnsi"/>
                <w:sz w:val="28"/>
                <w:szCs w:val="28"/>
                <w:lang w:val="en"/>
              </w:rPr>
            </w:pPr>
          </w:p>
          <w:p w14:paraId="3E00B4DB" w14:textId="77777777" w:rsidR="0006589B" w:rsidRPr="0003232F" w:rsidRDefault="0006589B" w:rsidP="0006589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cstheme="minorHAnsi"/>
                <w:sz w:val="28"/>
                <w:szCs w:val="28"/>
                <w:lang w:val="en"/>
              </w:rPr>
            </w:pPr>
            <w:r w:rsidRPr="0003232F">
              <w:rPr>
                <w:rFonts w:cstheme="minorHAnsi"/>
                <w:sz w:val="24"/>
                <w:szCs w:val="28"/>
                <w:lang w:val="en"/>
              </w:rPr>
              <w:t>Ask questions and offer opinions.</w:t>
            </w:r>
          </w:p>
          <w:p w14:paraId="3C27152B" w14:textId="77777777" w:rsidR="0006589B" w:rsidRPr="0003232F" w:rsidRDefault="0006589B" w:rsidP="0006589B">
            <w:pPr>
              <w:widowControl w:val="0"/>
              <w:ind w:left="410"/>
              <w:rPr>
                <w:rFonts w:cstheme="minorHAnsi"/>
                <w:sz w:val="28"/>
                <w:szCs w:val="28"/>
                <w:lang w:val="en"/>
              </w:rPr>
            </w:pPr>
          </w:p>
          <w:p w14:paraId="4263E3C5" w14:textId="77777777" w:rsidR="0006589B" w:rsidRPr="0003232F" w:rsidRDefault="0006589B" w:rsidP="0006589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cstheme="minorHAnsi"/>
                <w:sz w:val="28"/>
                <w:szCs w:val="28"/>
                <w:lang w:val="en"/>
              </w:rPr>
            </w:pPr>
            <w:r w:rsidRPr="0003232F">
              <w:rPr>
                <w:rFonts w:cstheme="minorHAnsi"/>
                <w:sz w:val="24"/>
                <w:szCs w:val="28"/>
                <w:lang w:val="en"/>
              </w:rPr>
              <w:t>Take care of yourself.</w:t>
            </w:r>
          </w:p>
          <w:p w14:paraId="0D25CB8B" w14:textId="77777777" w:rsidR="0006589B" w:rsidRPr="0003232F" w:rsidRDefault="0006589B" w:rsidP="0006589B">
            <w:pPr>
              <w:widowControl w:val="0"/>
              <w:ind w:left="410"/>
              <w:rPr>
                <w:rFonts w:cstheme="minorHAnsi"/>
                <w:sz w:val="28"/>
                <w:szCs w:val="28"/>
                <w:lang w:val="en"/>
              </w:rPr>
            </w:pPr>
          </w:p>
          <w:p w14:paraId="7DFE5834" w14:textId="77777777" w:rsidR="0006589B" w:rsidRPr="0003232F" w:rsidRDefault="0006589B" w:rsidP="0006589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cstheme="minorHAnsi"/>
                <w:sz w:val="28"/>
                <w:szCs w:val="28"/>
                <w:lang w:val="en"/>
              </w:rPr>
            </w:pPr>
            <w:r w:rsidRPr="0003232F">
              <w:rPr>
                <w:rFonts w:cstheme="minorHAnsi"/>
                <w:sz w:val="24"/>
                <w:szCs w:val="28"/>
                <w:lang w:val="en"/>
              </w:rPr>
              <w:t>No “side bar” conversations.</w:t>
            </w:r>
          </w:p>
          <w:p w14:paraId="7E0FD09A" w14:textId="77777777" w:rsidR="0006589B" w:rsidRDefault="0006589B"/>
          <w:p w14:paraId="2600FB82" w14:textId="77777777" w:rsidR="0006589B" w:rsidRDefault="0006589B"/>
          <w:p w14:paraId="11F171DE" w14:textId="77777777" w:rsidR="0006589B" w:rsidRDefault="0006589B"/>
          <w:p w14:paraId="7482038F" w14:textId="77777777" w:rsidR="0006589B" w:rsidRDefault="0006589B"/>
          <w:p w14:paraId="46A13600" w14:textId="77777777" w:rsidR="0006589B" w:rsidRDefault="0006589B"/>
          <w:p w14:paraId="1B009EF6" w14:textId="77777777" w:rsidR="0006589B" w:rsidRDefault="0006589B"/>
          <w:p w14:paraId="6293A3EC" w14:textId="77777777" w:rsidR="0006589B" w:rsidRDefault="0006589B"/>
          <w:p w14:paraId="28F5A4D8" w14:textId="77777777" w:rsidR="0006589B" w:rsidRDefault="0006589B"/>
          <w:p w14:paraId="0ADCBD05" w14:textId="77777777" w:rsidR="0006589B" w:rsidRDefault="0006589B"/>
          <w:p w14:paraId="701FB854" w14:textId="77777777" w:rsidR="0006589B" w:rsidRDefault="0006589B"/>
          <w:p w14:paraId="665B9C57" w14:textId="77777777" w:rsidR="0006589B" w:rsidRDefault="0006589B"/>
        </w:tc>
      </w:tr>
    </w:tbl>
    <w:p w14:paraId="2C90D2DB" w14:textId="77777777" w:rsidR="00B42126" w:rsidRDefault="00B42126"/>
    <w:sectPr w:rsidR="00B42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33429"/>
    <w:multiLevelType w:val="hybridMultilevel"/>
    <w:tmpl w:val="AEB6098A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2BC300D0"/>
    <w:multiLevelType w:val="hybridMultilevel"/>
    <w:tmpl w:val="D2E095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B051E"/>
    <w:multiLevelType w:val="hybridMultilevel"/>
    <w:tmpl w:val="BA0E3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347BC"/>
    <w:multiLevelType w:val="hybridMultilevel"/>
    <w:tmpl w:val="FB3E0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6F5A0B"/>
    <w:multiLevelType w:val="hybridMultilevel"/>
    <w:tmpl w:val="A2F06DF2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716905">
    <w:abstractNumId w:val="1"/>
  </w:num>
  <w:num w:numId="2" w16cid:durableId="1229877080">
    <w:abstractNumId w:val="3"/>
  </w:num>
  <w:num w:numId="3" w16cid:durableId="2024238289">
    <w:abstractNumId w:val="4"/>
  </w:num>
  <w:num w:numId="4" w16cid:durableId="1748261835">
    <w:abstractNumId w:val="2"/>
  </w:num>
  <w:num w:numId="5" w16cid:durableId="1065448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9B"/>
    <w:rsid w:val="000002B3"/>
    <w:rsid w:val="0003232F"/>
    <w:rsid w:val="0006589B"/>
    <w:rsid w:val="000B3814"/>
    <w:rsid w:val="0011583D"/>
    <w:rsid w:val="001615C9"/>
    <w:rsid w:val="00172CF1"/>
    <w:rsid w:val="0019685B"/>
    <w:rsid w:val="001B3598"/>
    <w:rsid w:val="001F1EA5"/>
    <w:rsid w:val="001F5481"/>
    <w:rsid w:val="00203065"/>
    <w:rsid w:val="0023718A"/>
    <w:rsid w:val="002557D9"/>
    <w:rsid w:val="00285B7F"/>
    <w:rsid w:val="00292FBE"/>
    <w:rsid w:val="002A16A0"/>
    <w:rsid w:val="003876B4"/>
    <w:rsid w:val="00435FD8"/>
    <w:rsid w:val="004975E3"/>
    <w:rsid w:val="005F423B"/>
    <w:rsid w:val="00677DF6"/>
    <w:rsid w:val="006D1121"/>
    <w:rsid w:val="007122C8"/>
    <w:rsid w:val="00734660"/>
    <w:rsid w:val="00782D43"/>
    <w:rsid w:val="007C337F"/>
    <w:rsid w:val="00A232C4"/>
    <w:rsid w:val="00AD369C"/>
    <w:rsid w:val="00B02ACE"/>
    <w:rsid w:val="00B42126"/>
    <w:rsid w:val="00B6447E"/>
    <w:rsid w:val="00B84931"/>
    <w:rsid w:val="00BD47CF"/>
    <w:rsid w:val="00C33376"/>
    <w:rsid w:val="00C748C4"/>
    <w:rsid w:val="00C75428"/>
    <w:rsid w:val="00D5651A"/>
    <w:rsid w:val="00D72CBB"/>
    <w:rsid w:val="00D8275A"/>
    <w:rsid w:val="00E43DF1"/>
    <w:rsid w:val="00EB3C09"/>
    <w:rsid w:val="00EC64E4"/>
    <w:rsid w:val="00F7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5147C"/>
  <w15:chartTrackingRefBased/>
  <w15:docId w15:val="{81D21F10-A1F7-40F1-A50E-0BE2CA62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7D9"/>
  </w:style>
  <w:style w:type="paragraph" w:styleId="Heading1">
    <w:name w:val="heading 1"/>
    <w:basedOn w:val="Normal"/>
    <w:next w:val="Normal"/>
    <w:link w:val="Heading1Char"/>
    <w:uiPriority w:val="9"/>
    <w:qFormat/>
    <w:rsid w:val="002557D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7D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7D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7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7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7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7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7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7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589B"/>
    <w:pPr>
      <w:ind w:left="720"/>
      <w:contextualSpacing/>
    </w:pPr>
  </w:style>
  <w:style w:type="character" w:customStyle="1" w:styleId="cf01">
    <w:name w:val="cf01"/>
    <w:basedOn w:val="DefaultParagraphFont"/>
    <w:rsid w:val="00292FBE"/>
    <w:rPr>
      <w:rFonts w:ascii="Segoe UI" w:hAnsi="Segoe UI" w:cs="Segoe UI" w:hint="default"/>
      <w:color w:val="262626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2557D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7D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7D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57D9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7D9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7D9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57D9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57D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57D9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2557D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557D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57D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57D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557D9"/>
    <w:rPr>
      <w:b/>
      <w:bCs/>
    </w:rPr>
  </w:style>
  <w:style w:type="character" w:styleId="Emphasis">
    <w:name w:val="Emphasis"/>
    <w:basedOn w:val="DefaultParagraphFont"/>
    <w:uiPriority w:val="20"/>
    <w:qFormat/>
    <w:rsid w:val="002557D9"/>
    <w:rPr>
      <w:i/>
      <w:iCs/>
    </w:rPr>
  </w:style>
  <w:style w:type="paragraph" w:styleId="NoSpacing">
    <w:name w:val="No Spacing"/>
    <w:uiPriority w:val="1"/>
    <w:qFormat/>
    <w:rsid w:val="002557D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557D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557D9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7D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D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557D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557D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557D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557D9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557D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57D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Manatee County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Nikitopoulos, Irene</dc:creator>
  <cp:keywords/>
  <dc:description/>
  <cp:lastModifiedBy>Gerber, Bethany</cp:lastModifiedBy>
  <cp:revision>2</cp:revision>
  <cp:lastPrinted>2024-01-30T16:36:00Z</cp:lastPrinted>
  <dcterms:created xsi:type="dcterms:W3CDTF">2024-01-30T18:18:00Z</dcterms:created>
  <dcterms:modified xsi:type="dcterms:W3CDTF">2024-01-30T18:18:00Z</dcterms:modified>
</cp:coreProperties>
</file>